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Open Sans" w:cs="Open Sans" w:eastAsia="Open Sans" w:hAnsi="Open Sans"/>
          <w:sz w:val="24"/>
          <w:szCs w:val="24"/>
          <w:rtl w:val="0"/>
        </w:rPr>
        <w:t xml:space="preserve">San Jose State University </w:t>
      </w:r>
    </w:p>
    <w:p w:rsidR="00000000" w:rsidDel="00000000" w:rsidP="00000000" w:rsidRDefault="00000000" w:rsidRPr="00000000">
      <w:pPr>
        <w:contextualSpacing w:val="0"/>
        <w:jc w:val="center"/>
      </w:pPr>
      <w:r w:rsidDel="00000000" w:rsidR="00000000" w:rsidRPr="00000000">
        <w:rPr>
          <w:rFonts w:ascii="Open Sans" w:cs="Open Sans" w:eastAsia="Open Sans" w:hAnsi="Open Sans"/>
          <w:sz w:val="24"/>
          <w:szCs w:val="24"/>
          <w:rtl w:val="0"/>
        </w:rPr>
        <w:t xml:space="preserve">Department of Computer Science  </w:t>
      </w:r>
    </w:p>
    <w:p w:rsidR="00000000" w:rsidDel="00000000" w:rsidP="00000000" w:rsidRDefault="00000000" w:rsidRPr="00000000">
      <w:pPr>
        <w:contextualSpacing w:val="0"/>
        <w:jc w:val="center"/>
      </w:pPr>
      <w:r w:rsidDel="00000000" w:rsidR="00000000" w:rsidRPr="00000000">
        <w:rPr>
          <w:rFonts w:ascii="Open Sans" w:cs="Open Sans" w:eastAsia="Open Sans" w:hAnsi="Open Sans"/>
          <w:sz w:val="24"/>
          <w:szCs w:val="24"/>
          <w:rtl w:val="0"/>
        </w:rPr>
        <w:t xml:space="preserve">Professor: Ahmad Yazdankhah</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Open Sans" w:cs="Open Sans" w:eastAsia="Open Sans" w:hAnsi="Open Sans"/>
          <w:b w:val="1"/>
          <w:sz w:val="24"/>
          <w:szCs w:val="24"/>
          <w:rtl w:val="0"/>
        </w:rPr>
        <w:t xml:space="preserve">Project: Technical Specification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Open Sans" w:cs="Open Sans" w:eastAsia="Open Sans" w:hAnsi="Open Sans"/>
          <w:sz w:val="24"/>
          <w:szCs w:val="24"/>
          <w:rtl w:val="0"/>
        </w:rPr>
        <w:t xml:space="preserve">Team Optiplex</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Open Sans" w:cs="Open Sans" w:eastAsia="Open Sans" w:hAnsi="Open Sans"/>
          <w:sz w:val="24"/>
          <w:szCs w:val="24"/>
          <w:rtl w:val="0"/>
        </w:rPr>
        <w:t xml:space="preserve">Fion Leong</w:t>
      </w:r>
    </w:p>
    <w:p w:rsidR="00000000" w:rsidDel="00000000" w:rsidP="00000000" w:rsidRDefault="00000000" w:rsidRPr="00000000">
      <w:pPr>
        <w:widowControl w:val="0"/>
        <w:spacing w:line="240" w:lineRule="auto"/>
        <w:contextualSpacing w:val="0"/>
        <w:jc w:val="center"/>
      </w:pPr>
      <w:r w:rsidDel="00000000" w:rsidR="00000000" w:rsidRPr="00000000">
        <w:rPr>
          <w:rFonts w:ascii="Open Sans" w:cs="Open Sans" w:eastAsia="Open Sans" w:hAnsi="Open Sans"/>
          <w:sz w:val="24"/>
          <w:szCs w:val="24"/>
          <w:rtl w:val="0"/>
        </w:rPr>
        <w:t xml:space="preserve">Mitchell Sarmento</w:t>
      </w:r>
    </w:p>
    <w:p w:rsidR="00000000" w:rsidDel="00000000" w:rsidP="00000000" w:rsidRDefault="00000000" w:rsidRPr="00000000">
      <w:pPr>
        <w:widowControl w:val="0"/>
        <w:spacing w:line="240" w:lineRule="auto"/>
        <w:contextualSpacing w:val="0"/>
        <w:jc w:val="center"/>
      </w:pPr>
      <w:r w:rsidDel="00000000" w:rsidR="00000000" w:rsidRPr="00000000">
        <w:rPr>
          <w:rFonts w:ascii="Open Sans" w:cs="Open Sans" w:eastAsia="Open Sans" w:hAnsi="Open Sans"/>
          <w:sz w:val="24"/>
          <w:szCs w:val="24"/>
          <w:rtl w:val="0"/>
        </w:rPr>
        <w:t xml:space="preserve">Naghmeh Anvari</w:t>
      </w:r>
    </w:p>
    <w:p w:rsidR="00000000" w:rsidDel="00000000" w:rsidP="00000000" w:rsidRDefault="00000000" w:rsidRPr="00000000">
      <w:pPr>
        <w:widowControl w:val="0"/>
        <w:spacing w:line="240" w:lineRule="auto"/>
        <w:contextualSpacing w:val="0"/>
        <w:jc w:val="center"/>
      </w:pPr>
      <w:r w:rsidDel="00000000" w:rsidR="00000000" w:rsidRPr="00000000">
        <w:rPr>
          <w:rFonts w:ascii="Open Sans" w:cs="Open Sans" w:eastAsia="Open Sans" w:hAnsi="Open Sans"/>
          <w:sz w:val="24"/>
          <w:szCs w:val="24"/>
          <w:rtl w:val="0"/>
        </w:rPr>
        <w:t xml:space="preserve">Brendon Yim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Open Sans" w:cs="Open Sans" w:eastAsia="Open Sans" w:hAnsi="Open Sans"/>
          <w:sz w:val="24"/>
          <w:szCs w:val="24"/>
          <w:rtl w:val="0"/>
        </w:rPr>
        <w:t xml:space="preserve">Fall 2016</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Open Sans" w:cs="Open Sans" w:eastAsia="Open Sans" w:hAnsi="Open Sans"/>
          <w:b w:val="1"/>
          <w:sz w:val="24"/>
          <w:szCs w:val="24"/>
          <w:rtl w:val="0"/>
        </w:rPr>
        <w:t xml:space="preserve">Table of Contents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Open Sans" w:cs="Open Sans" w:eastAsia="Open Sans" w:hAnsi="Open Sans"/>
          <w:b w:val="1"/>
          <w:sz w:val="28"/>
          <w:szCs w:val="28"/>
          <w:rtl w:val="0"/>
        </w:rPr>
        <w:t xml:space="preserve">Table of Figures</w:t>
      </w:r>
      <w:r w:rsidDel="00000000" w:rsidR="00000000" w:rsidRPr="00000000">
        <w:rPr>
          <w:rFonts w:ascii="Open Sans" w:cs="Open Sans" w:eastAsia="Open Sans" w:hAnsi="Open Sans"/>
          <w:sz w:val="28"/>
          <w:szCs w:val="28"/>
          <w:rtl w:val="0"/>
        </w:rPr>
        <w:tab/>
        <w:tab/>
        <w:tab/>
        <w:tab/>
        <w:tab/>
        <w:tab/>
        <w:tab/>
        <w:tab/>
        <w:t xml:space="preserve"> </w:t>
      </w:r>
      <w:r w:rsidDel="00000000" w:rsidR="00000000" w:rsidRPr="00000000">
        <w:rPr>
          <w:rFonts w:ascii="Open Sans" w:cs="Open Sans" w:eastAsia="Open Sans" w:hAnsi="Open Sans"/>
          <w:b w:val="1"/>
          <w:sz w:val="28"/>
          <w:szCs w:val="28"/>
          <w:rtl w:val="0"/>
        </w:rPr>
        <w:t xml:space="preserve">2</w:t>
      </w:r>
      <w:r w:rsidDel="00000000" w:rsidR="00000000" w:rsidRPr="00000000">
        <w:rPr>
          <w:rFonts w:ascii="Open Sans" w:cs="Open Sans" w:eastAsia="Open Sans" w:hAnsi="Open Sans"/>
          <w:sz w:val="24"/>
          <w:szCs w:val="24"/>
          <w:rtl w:val="0"/>
        </w:rPr>
        <w:br w:type="textWrapping"/>
      </w:r>
    </w:p>
    <w:p w:rsidR="00000000" w:rsidDel="00000000" w:rsidP="00000000" w:rsidRDefault="00000000" w:rsidRPr="00000000">
      <w:pPr>
        <w:ind w:firstLine="720"/>
        <w:contextualSpacing w:val="0"/>
      </w:pPr>
      <w:r w:rsidDel="00000000" w:rsidR="00000000" w:rsidRPr="00000000">
        <w:rPr>
          <w:rFonts w:ascii="Open Sans" w:cs="Open Sans" w:eastAsia="Open Sans" w:hAnsi="Open Sans"/>
          <w:b w:val="1"/>
          <w:sz w:val="28"/>
          <w:szCs w:val="28"/>
          <w:rtl w:val="0"/>
        </w:rPr>
        <w:t xml:space="preserve">1. Introduction</w:t>
        <w:tab/>
        <w:tab/>
      </w:r>
      <w:r w:rsidDel="00000000" w:rsidR="00000000" w:rsidRPr="00000000">
        <w:rPr>
          <w:rFonts w:ascii="Open Sans" w:cs="Open Sans" w:eastAsia="Open Sans" w:hAnsi="Open Sans"/>
          <w:sz w:val="28"/>
          <w:szCs w:val="28"/>
          <w:rtl w:val="0"/>
        </w:rPr>
        <w:tab/>
        <w:tab/>
        <w:tab/>
        <w:tab/>
        <w:tab/>
        <w:tab/>
        <w:tab/>
        <w:t xml:space="preserve"> </w:t>
      </w:r>
      <w:r w:rsidDel="00000000" w:rsidR="00000000" w:rsidRPr="00000000">
        <w:rPr>
          <w:rFonts w:ascii="Open Sans" w:cs="Open Sans" w:eastAsia="Open Sans" w:hAnsi="Open Sans"/>
          <w:b w:val="1"/>
          <w:sz w:val="28"/>
          <w:szCs w:val="28"/>
          <w:rtl w:val="0"/>
        </w:rPr>
        <w:t xml:space="preserve">3</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1.1 Objective</w:t>
        <w:tab/>
        <w:tab/>
        <w:tab/>
        <w:tab/>
        <w:tab/>
        <w:tab/>
        <w:tab/>
        <w:tab/>
        <w:t xml:space="preserve"> 3</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1.2 References</w:t>
        <w:tab/>
        <w:tab/>
        <w:tab/>
        <w:tab/>
        <w:tab/>
        <w:tab/>
        <w:tab/>
        <w:tab/>
        <w:t xml:space="preserve"> 3</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1.3 Acronyms, and abbreviations</w:t>
        <w:tab/>
        <w:tab/>
        <w:tab/>
        <w:tab/>
        <w:tab/>
        <w:t xml:space="preserve"> 3</w:t>
        <w:br w:type="textWrapping"/>
      </w:r>
    </w:p>
    <w:p w:rsidR="00000000" w:rsidDel="00000000" w:rsidP="00000000" w:rsidRDefault="00000000" w:rsidRPr="00000000">
      <w:pPr>
        <w:ind w:firstLine="720"/>
        <w:contextualSpacing w:val="0"/>
      </w:pPr>
      <w:r w:rsidDel="00000000" w:rsidR="00000000" w:rsidRPr="00000000">
        <w:rPr>
          <w:rFonts w:ascii="Open Sans" w:cs="Open Sans" w:eastAsia="Open Sans" w:hAnsi="Open Sans"/>
          <w:b w:val="1"/>
          <w:sz w:val="28"/>
          <w:szCs w:val="28"/>
          <w:rtl w:val="0"/>
        </w:rPr>
        <w:t xml:space="preserve">2. System Overview</w:t>
        <w:tab/>
        <w:tab/>
      </w:r>
      <w:r w:rsidDel="00000000" w:rsidR="00000000" w:rsidRPr="00000000">
        <w:rPr>
          <w:rFonts w:ascii="Open Sans" w:cs="Open Sans" w:eastAsia="Open Sans" w:hAnsi="Open Sans"/>
          <w:sz w:val="28"/>
          <w:szCs w:val="28"/>
          <w:rtl w:val="0"/>
        </w:rPr>
        <w:tab/>
        <w:tab/>
        <w:tab/>
        <w:tab/>
        <w:tab/>
        <w:tab/>
        <w:t xml:space="preserve"> </w:t>
      </w:r>
      <w:r w:rsidDel="00000000" w:rsidR="00000000" w:rsidRPr="00000000">
        <w:rPr>
          <w:rFonts w:ascii="Open Sans" w:cs="Open Sans" w:eastAsia="Open Sans" w:hAnsi="Open Sans"/>
          <w:b w:val="1"/>
          <w:sz w:val="28"/>
          <w:szCs w:val="28"/>
          <w:rtl w:val="0"/>
        </w:rPr>
        <w:t xml:space="preserve">4</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2.1 Problem Statement</w:t>
        <w:tab/>
        <w:tab/>
        <w:tab/>
        <w:tab/>
        <w:tab/>
        <w:tab/>
        <w:tab/>
        <w:t xml:space="preserve"> 4</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2.2 Scope of the system</w:t>
        <w:tab/>
        <w:tab/>
        <w:tab/>
        <w:tab/>
        <w:tab/>
        <w:tab/>
        <w:tab/>
        <w:t xml:space="preserve"> 4</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Technological Requirements</w:t>
        <w:tab/>
        <w:tab/>
        <w:tab/>
        <w:tab/>
        <w:tab/>
        <w:tab/>
        <w:t xml:space="preserve"> 4</w:t>
        <w:br w:type="textWrapping"/>
      </w:r>
    </w:p>
    <w:p w:rsidR="00000000" w:rsidDel="00000000" w:rsidP="00000000" w:rsidRDefault="00000000" w:rsidRPr="00000000">
      <w:pPr>
        <w:ind w:firstLine="720"/>
        <w:contextualSpacing w:val="0"/>
      </w:pPr>
      <w:r w:rsidDel="00000000" w:rsidR="00000000" w:rsidRPr="00000000">
        <w:rPr>
          <w:rFonts w:ascii="Open Sans" w:cs="Open Sans" w:eastAsia="Open Sans" w:hAnsi="Open Sans"/>
          <w:b w:val="1"/>
          <w:sz w:val="28"/>
          <w:szCs w:val="28"/>
          <w:rtl w:val="0"/>
        </w:rPr>
        <w:t xml:space="preserve">3. System Architecture</w:t>
        <w:tab/>
      </w:r>
      <w:r w:rsidDel="00000000" w:rsidR="00000000" w:rsidRPr="00000000">
        <w:rPr>
          <w:rFonts w:ascii="Open Sans" w:cs="Open Sans" w:eastAsia="Open Sans" w:hAnsi="Open Sans"/>
          <w:sz w:val="28"/>
          <w:szCs w:val="28"/>
          <w:rtl w:val="0"/>
        </w:rPr>
        <w:tab/>
        <w:tab/>
        <w:tab/>
        <w:tab/>
        <w:tab/>
        <w:tab/>
        <w:t xml:space="preserve"> </w:t>
      </w:r>
      <w:r w:rsidDel="00000000" w:rsidR="00000000" w:rsidRPr="00000000">
        <w:rPr>
          <w:rFonts w:ascii="Open Sans" w:cs="Open Sans" w:eastAsia="Open Sans" w:hAnsi="Open Sans"/>
          <w:b w:val="1"/>
          <w:sz w:val="28"/>
          <w:szCs w:val="28"/>
          <w:rtl w:val="0"/>
        </w:rPr>
        <w:t xml:space="preserve">5</w:t>
      </w:r>
      <w:r w:rsidDel="00000000" w:rsidR="00000000" w:rsidRPr="00000000">
        <w:rPr>
          <w:rFonts w:ascii="Open Sans" w:cs="Open Sans" w:eastAsia="Open Sans" w:hAnsi="Open Sans"/>
          <w:sz w:val="24"/>
          <w:szCs w:val="24"/>
          <w:rtl w:val="0"/>
        </w:rPr>
        <w:br w:type="textWrapping"/>
      </w:r>
    </w:p>
    <w:p w:rsidR="00000000" w:rsidDel="00000000" w:rsidP="00000000" w:rsidRDefault="00000000" w:rsidRPr="00000000">
      <w:pPr>
        <w:ind w:firstLine="720"/>
        <w:contextualSpacing w:val="0"/>
      </w:pPr>
      <w:r w:rsidDel="00000000" w:rsidR="00000000" w:rsidRPr="00000000">
        <w:rPr>
          <w:rFonts w:ascii="Open Sans" w:cs="Open Sans" w:eastAsia="Open Sans" w:hAnsi="Open Sans"/>
          <w:b w:val="1"/>
          <w:sz w:val="28"/>
          <w:szCs w:val="28"/>
          <w:rtl w:val="0"/>
        </w:rPr>
        <w:t xml:space="preserve">4. Detailed Design</w:t>
      </w:r>
      <w:r w:rsidDel="00000000" w:rsidR="00000000" w:rsidRPr="00000000">
        <w:rPr>
          <w:rFonts w:ascii="Open Sans" w:cs="Open Sans" w:eastAsia="Open Sans" w:hAnsi="Open Sans"/>
          <w:sz w:val="28"/>
          <w:szCs w:val="28"/>
          <w:rtl w:val="0"/>
        </w:rPr>
        <w:tab/>
        <w:tab/>
        <w:tab/>
        <w:tab/>
        <w:tab/>
        <w:tab/>
        <w:tab/>
        <w:tab/>
        <w:t xml:space="preserve"> </w:t>
      </w:r>
      <w:r w:rsidDel="00000000" w:rsidR="00000000" w:rsidRPr="00000000">
        <w:rPr>
          <w:rFonts w:ascii="Open Sans" w:cs="Open Sans" w:eastAsia="Open Sans" w:hAnsi="Open Sans"/>
          <w:b w:val="1"/>
          <w:sz w:val="28"/>
          <w:szCs w:val="28"/>
          <w:rtl w:val="0"/>
        </w:rPr>
        <w:t xml:space="preserve">6</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4.1 Use-case UML Diagrams</w:t>
        <w:tab/>
        <w:tab/>
        <w:tab/>
        <w:tab/>
        <w:tab/>
        <w:tab/>
        <w:t xml:space="preserve"> 6 </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4.2 Class UML Diagrams</w:t>
        <w:tab/>
        <w:tab/>
        <w:tab/>
        <w:tab/>
        <w:tab/>
        <w:tab/>
        <w:tab/>
        <w:t xml:space="preserve"> 7</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4.3 Sequence UML Diagrams</w:t>
        <w:tab/>
        <w:tab/>
        <w:tab/>
        <w:tab/>
        <w:tab/>
        <w:tab/>
        <w:t xml:space="preserve"> 8</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4.4 State UML Diagrams</w:t>
        <w:tab/>
        <w:tab/>
        <w:tab/>
        <w:tab/>
        <w:tab/>
        <w:tab/>
        <w:tab/>
        <w:t xml:space="preserve"> 8</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4.5 Database Architecture</w:t>
        <w:tab/>
        <w:tab/>
        <w:tab/>
        <w:tab/>
        <w:tab/>
        <w:tab/>
        <w:t xml:space="preserve"> 9</w:t>
      </w:r>
    </w:p>
    <w:p w:rsidR="00000000" w:rsidDel="00000000" w:rsidP="00000000" w:rsidRDefault="00000000" w:rsidRPr="00000000">
      <w:pPr>
        <w:numPr>
          <w:ilvl w:val="1"/>
          <w:numId w:val="1"/>
        </w:numPr>
        <w:ind w:left="1440" w:hanging="360"/>
        <w:contextualSpacing w:val="1"/>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4.6 User Interface</w:t>
        <w:tab/>
        <w:tab/>
        <w:tab/>
        <w:tab/>
        <w:tab/>
        <w:tab/>
        <w:tab/>
        <w:tab/>
        <w:t xml:space="preserve">10</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Open Sans" w:cs="Open Sans" w:eastAsia="Open Sans" w:hAnsi="Open Sans"/>
          <w:b w:val="1"/>
          <w:sz w:val="24"/>
          <w:szCs w:val="24"/>
          <w:rtl w:val="0"/>
        </w:rPr>
        <w:t xml:space="preserve">Table of Figures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Fonts w:ascii="Open Sans" w:cs="Open Sans" w:eastAsia="Open Sans" w:hAnsi="Open Sans"/>
          <w:sz w:val="24"/>
          <w:szCs w:val="24"/>
          <w:rtl w:val="0"/>
        </w:rPr>
        <w:t xml:space="preserve">Figure 3.0 </w:t>
        <w:tab/>
        <w:t xml:space="preserve">:</w:t>
        <w:tab/>
        <w:t xml:space="preserve">High Level Block Diagram</w:t>
        <w:tab/>
        <w:tab/>
        <w:tab/>
        <w:tab/>
        <w:tab/>
        <w:tab/>
        <w:t xml:space="preserve">        5</w:t>
      </w:r>
    </w:p>
    <w:p w:rsidR="00000000" w:rsidDel="00000000" w:rsidP="00000000" w:rsidRDefault="00000000" w:rsidRPr="00000000">
      <w:pPr>
        <w:spacing w:line="480" w:lineRule="auto"/>
        <w:contextualSpacing w:val="0"/>
      </w:pPr>
      <w:r w:rsidDel="00000000" w:rsidR="00000000" w:rsidRPr="00000000">
        <w:rPr>
          <w:rFonts w:ascii="Open Sans" w:cs="Open Sans" w:eastAsia="Open Sans" w:hAnsi="Open Sans"/>
          <w:sz w:val="24"/>
          <w:szCs w:val="24"/>
          <w:rtl w:val="0"/>
        </w:rPr>
        <w:t xml:space="preserve">Figure 4.1 </w:t>
        <w:tab/>
        <w:t xml:space="preserve">: </w:t>
        <w:tab/>
        <w:t xml:space="preserve">Use Case UML Diagram</w:t>
        <w:tab/>
        <w:tab/>
        <w:tab/>
        <w:tab/>
        <w:tab/>
        <w:tab/>
        <w:t xml:space="preserve">        6</w:t>
      </w:r>
    </w:p>
    <w:p w:rsidR="00000000" w:rsidDel="00000000" w:rsidP="00000000" w:rsidRDefault="00000000" w:rsidRPr="00000000">
      <w:pPr>
        <w:spacing w:line="480" w:lineRule="auto"/>
        <w:contextualSpacing w:val="0"/>
      </w:pPr>
      <w:r w:rsidDel="00000000" w:rsidR="00000000" w:rsidRPr="00000000">
        <w:rPr>
          <w:rFonts w:ascii="Open Sans" w:cs="Open Sans" w:eastAsia="Open Sans" w:hAnsi="Open Sans"/>
          <w:sz w:val="24"/>
          <w:szCs w:val="24"/>
          <w:rtl w:val="0"/>
        </w:rPr>
        <w:t xml:space="preserve">Figure 4.2 </w:t>
        <w:tab/>
        <w:t xml:space="preserve">: </w:t>
        <w:tab/>
        <w:t xml:space="preserve">Class UML Diagram</w:t>
        <w:tab/>
        <w:tab/>
        <w:tab/>
        <w:tab/>
        <w:tab/>
        <w:tab/>
        <w:t xml:space="preserve">        7</w:t>
      </w:r>
    </w:p>
    <w:p w:rsidR="00000000" w:rsidDel="00000000" w:rsidP="00000000" w:rsidRDefault="00000000" w:rsidRPr="00000000">
      <w:pPr>
        <w:spacing w:line="480" w:lineRule="auto"/>
        <w:contextualSpacing w:val="0"/>
      </w:pPr>
      <w:r w:rsidDel="00000000" w:rsidR="00000000" w:rsidRPr="00000000">
        <w:rPr>
          <w:rFonts w:ascii="Open Sans" w:cs="Open Sans" w:eastAsia="Open Sans" w:hAnsi="Open Sans"/>
          <w:sz w:val="24"/>
          <w:szCs w:val="24"/>
          <w:rtl w:val="0"/>
        </w:rPr>
        <w:t xml:space="preserve">Figure 4.3 </w:t>
        <w:tab/>
        <w:t xml:space="preserve">: </w:t>
        <w:tab/>
        <w:t xml:space="preserve">Sequence UML Diagram</w:t>
        <w:tab/>
        <w:tab/>
        <w:tab/>
        <w:tab/>
        <w:tab/>
        <w:tab/>
        <w:t xml:space="preserve">        8</w:t>
      </w:r>
    </w:p>
    <w:p w:rsidR="00000000" w:rsidDel="00000000" w:rsidP="00000000" w:rsidRDefault="00000000" w:rsidRPr="00000000">
      <w:pPr>
        <w:spacing w:line="480" w:lineRule="auto"/>
        <w:contextualSpacing w:val="0"/>
      </w:pPr>
      <w:r w:rsidDel="00000000" w:rsidR="00000000" w:rsidRPr="00000000">
        <w:rPr>
          <w:rFonts w:ascii="Open Sans" w:cs="Open Sans" w:eastAsia="Open Sans" w:hAnsi="Open Sans"/>
          <w:sz w:val="24"/>
          <w:szCs w:val="24"/>
          <w:rtl w:val="0"/>
        </w:rPr>
        <w:t xml:space="preserve">Figure 4.4 </w:t>
        <w:tab/>
        <w:t xml:space="preserve">:  </w:t>
        <w:tab/>
        <w:t xml:space="preserve">State UML Diagram</w:t>
        <w:tab/>
        <w:tab/>
        <w:tab/>
        <w:tab/>
        <w:tab/>
        <w:tab/>
        <w:t xml:space="preserve">        8</w:t>
        <w:tab/>
        <w:t xml:space="preserve">       </w:t>
      </w:r>
    </w:p>
    <w:p w:rsidR="00000000" w:rsidDel="00000000" w:rsidP="00000000" w:rsidRDefault="00000000" w:rsidRPr="00000000">
      <w:pPr>
        <w:spacing w:line="480" w:lineRule="auto"/>
        <w:contextualSpacing w:val="0"/>
      </w:pPr>
      <w:r w:rsidDel="00000000" w:rsidR="00000000" w:rsidRPr="00000000">
        <w:rPr>
          <w:rFonts w:ascii="Open Sans" w:cs="Open Sans" w:eastAsia="Open Sans" w:hAnsi="Open Sans"/>
          <w:sz w:val="24"/>
          <w:szCs w:val="24"/>
          <w:rtl w:val="0"/>
        </w:rPr>
        <w:t xml:space="preserve">Figure 4.5 </w:t>
        <w:tab/>
        <w:t xml:space="preserve">:  </w:t>
        <w:tab/>
        <w:t xml:space="preserve">Database Architecture</w:t>
        <w:tab/>
        <w:tab/>
        <w:tab/>
        <w:tab/>
        <w:tab/>
        <w:tab/>
        <w:t xml:space="preserve">        9</w:t>
      </w:r>
    </w:p>
    <w:p w:rsidR="00000000" w:rsidDel="00000000" w:rsidP="00000000" w:rsidRDefault="00000000" w:rsidRPr="00000000">
      <w:pPr>
        <w:spacing w:line="480" w:lineRule="auto"/>
        <w:ind w:left="0" w:firstLine="0"/>
        <w:contextualSpacing w:val="0"/>
      </w:pPr>
      <w:r w:rsidDel="00000000" w:rsidR="00000000" w:rsidRPr="00000000">
        <w:rPr>
          <w:rFonts w:ascii="Open Sans" w:cs="Open Sans" w:eastAsia="Open Sans" w:hAnsi="Open Sans"/>
          <w:sz w:val="24"/>
          <w:szCs w:val="24"/>
          <w:rtl w:val="0"/>
        </w:rPr>
        <w:t xml:space="preserve">Figure 4.6.1</w:t>
        <w:tab/>
        <w:t xml:space="preserve">:</w:t>
        <w:tab/>
        <w:t xml:space="preserve">Navigation Bar Menu</w:t>
        <w:tab/>
        <w:tab/>
        <w:tab/>
        <w:tab/>
        <w:tab/>
        <w:t xml:space="preserve">         </w:t>
        <w:tab/>
        <w:t xml:space="preserve">       10     </w:t>
      </w:r>
    </w:p>
    <w:p w:rsidR="00000000" w:rsidDel="00000000" w:rsidP="00000000" w:rsidRDefault="00000000" w:rsidRPr="00000000">
      <w:pPr>
        <w:spacing w:line="480" w:lineRule="auto"/>
        <w:ind w:left="0" w:firstLine="0"/>
        <w:contextualSpacing w:val="0"/>
      </w:pPr>
      <w:r w:rsidDel="00000000" w:rsidR="00000000" w:rsidRPr="00000000">
        <w:rPr>
          <w:rFonts w:ascii="Open Sans" w:cs="Open Sans" w:eastAsia="Open Sans" w:hAnsi="Open Sans"/>
          <w:sz w:val="24"/>
          <w:szCs w:val="24"/>
          <w:rtl w:val="0"/>
        </w:rPr>
        <w:t xml:space="preserve">Figure 4.6.2 </w:t>
        <w:tab/>
        <w:t xml:space="preserve">:  </w:t>
        <w:tab/>
        <w:t xml:space="preserve">Login Form</w:t>
        <w:tab/>
        <w:tab/>
        <w:tab/>
        <w:tab/>
        <w:tab/>
        <w:tab/>
        <w:tab/>
        <w:t xml:space="preserve">                  10</w:t>
      </w:r>
    </w:p>
    <w:p w:rsidR="00000000" w:rsidDel="00000000" w:rsidP="00000000" w:rsidRDefault="00000000" w:rsidRPr="00000000">
      <w:pPr>
        <w:spacing w:line="480" w:lineRule="auto"/>
        <w:ind w:left="0" w:firstLine="0"/>
        <w:contextualSpacing w:val="0"/>
      </w:pPr>
      <w:r w:rsidDel="00000000" w:rsidR="00000000" w:rsidRPr="00000000">
        <w:rPr>
          <w:rFonts w:ascii="Open Sans" w:cs="Open Sans" w:eastAsia="Open Sans" w:hAnsi="Open Sans"/>
          <w:sz w:val="24"/>
          <w:szCs w:val="24"/>
          <w:rtl w:val="0"/>
        </w:rPr>
        <w:t xml:space="preserve">Figure 4.6.3 </w:t>
        <w:tab/>
        <w:t xml:space="preserve">:  </w:t>
        <w:tab/>
        <w:t xml:space="preserve">Sign Up Form</w:t>
        <w:tab/>
        <w:tab/>
        <w:tab/>
        <w:tab/>
        <w:tab/>
        <w:tab/>
        <w:t xml:space="preserve">                  11   </w:t>
      </w:r>
    </w:p>
    <w:p w:rsidR="00000000" w:rsidDel="00000000" w:rsidP="00000000" w:rsidRDefault="00000000" w:rsidRPr="00000000">
      <w:pPr>
        <w:spacing w:line="480" w:lineRule="auto"/>
        <w:ind w:left="0" w:firstLine="0"/>
        <w:contextualSpacing w:val="0"/>
      </w:pPr>
      <w:r w:rsidDel="00000000" w:rsidR="00000000" w:rsidRPr="00000000">
        <w:rPr>
          <w:rFonts w:ascii="Open Sans" w:cs="Open Sans" w:eastAsia="Open Sans" w:hAnsi="Open Sans"/>
          <w:sz w:val="24"/>
          <w:szCs w:val="24"/>
          <w:rtl w:val="0"/>
        </w:rPr>
        <w:t xml:space="preserve">Figure 4.6.4 </w:t>
        <w:tab/>
        <w:t xml:space="preserve">:  </w:t>
        <w:tab/>
        <w:t xml:space="preserve">Contact Form</w:t>
        <w:tab/>
        <w:tab/>
        <w:tab/>
        <w:tab/>
        <w:tab/>
        <w:tab/>
        <w:t xml:space="preserve">                  11</w:t>
      </w:r>
    </w:p>
    <w:p w:rsidR="00000000" w:rsidDel="00000000" w:rsidP="00000000" w:rsidRDefault="00000000" w:rsidRPr="00000000">
      <w:pPr>
        <w:spacing w:line="480" w:lineRule="auto"/>
        <w:ind w:left="0" w:firstLine="0"/>
        <w:contextualSpacing w:val="0"/>
      </w:pPr>
      <w:r w:rsidDel="00000000" w:rsidR="00000000" w:rsidRPr="00000000">
        <w:rPr>
          <w:rFonts w:ascii="Open Sans" w:cs="Open Sans" w:eastAsia="Open Sans" w:hAnsi="Open Sans"/>
          <w:sz w:val="24"/>
          <w:szCs w:val="24"/>
          <w:rtl w:val="0"/>
        </w:rPr>
        <w:t xml:space="preserve">Figure 4.6.5 </w:t>
        <w:tab/>
        <w:t xml:space="preserve">:  </w:t>
        <w:tab/>
        <w:t xml:space="preserve">User Profile Form</w:t>
        <w:tab/>
        <w:tab/>
        <w:tab/>
        <w:tab/>
        <w:tab/>
        <w:tab/>
        <w:tab/>
        <w:t xml:space="preserve">       12</w:t>
      </w:r>
    </w:p>
    <w:p w:rsidR="00000000" w:rsidDel="00000000" w:rsidP="00000000" w:rsidRDefault="00000000" w:rsidRPr="00000000">
      <w:pPr>
        <w:spacing w:line="480" w:lineRule="auto"/>
        <w:ind w:left="0" w:firstLine="0"/>
        <w:contextualSpacing w:val="0"/>
      </w:pPr>
      <w:r w:rsidDel="00000000" w:rsidR="00000000" w:rsidRPr="00000000">
        <w:rPr>
          <w:rFonts w:ascii="Open Sans" w:cs="Open Sans" w:eastAsia="Open Sans" w:hAnsi="Open Sans"/>
          <w:sz w:val="24"/>
          <w:szCs w:val="24"/>
          <w:rtl w:val="0"/>
        </w:rPr>
        <w:t xml:space="preserve">Figure 4.6.6 </w:t>
        <w:tab/>
        <w:t xml:space="preserve">:  </w:t>
        <w:tab/>
        <w:t xml:space="preserve">Successful_signup Form</w:t>
        <w:tab/>
        <w:tab/>
        <w:tab/>
        <w:tab/>
        <w:tab/>
        <w:tab/>
        <w:t xml:space="preserve">       12           </w:t>
      </w:r>
    </w:p>
    <w:p w:rsidR="00000000" w:rsidDel="00000000" w:rsidP="00000000" w:rsidRDefault="00000000" w:rsidRPr="00000000">
      <w:pPr>
        <w:spacing w:line="480" w:lineRule="auto"/>
        <w:ind w:left="0" w:firstLine="0"/>
        <w:contextualSpacing w:val="0"/>
      </w:pPr>
      <w:r w:rsidDel="00000000" w:rsidR="00000000" w:rsidRPr="00000000">
        <w:rPr>
          <w:rFonts w:ascii="Open Sans" w:cs="Open Sans" w:eastAsia="Open Sans" w:hAnsi="Open Sans"/>
          <w:sz w:val="24"/>
          <w:szCs w:val="24"/>
          <w:rtl w:val="0"/>
        </w:rPr>
        <w:t xml:space="preserve">Figure 4.6.7 </w:t>
        <w:tab/>
        <w:t xml:space="preserve">:  </w:t>
        <w:tab/>
        <w:t xml:space="preserve">Filter Select Form</w:t>
        <w:tab/>
        <w:tab/>
        <w:tab/>
        <w:tab/>
        <w:tab/>
        <w:tab/>
        <w:t xml:space="preserve">                  13</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sz w:val="28"/>
          <w:szCs w:val="28"/>
          <w:rtl w:val="0"/>
        </w:rPr>
        <w:t xml:space="preserve">1. Introduction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1.1. Objective</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This document contains a technical specification of Senior Companion Care (SCC). The document includes a summary of features about SCC: problem statement, the scope of the system, technological requirements, and system architecture. The audiences for this product are caregivers and care seekers. Audiences with basic internet knowledge will be able to use our product without any assistant.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1.2. References</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[Mention the references of all documents, websites, books, and so forth, you used for</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creating this document.]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Lecture Notes - F16-Ahmad Y-CS160-L12.pdf</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Bootstrap - </w:t>
      </w:r>
      <w:hyperlink r:id="rId5">
        <w:r w:rsidDel="00000000" w:rsidR="00000000" w:rsidRPr="00000000">
          <w:rPr>
            <w:rFonts w:ascii="Open Sans" w:cs="Open Sans" w:eastAsia="Open Sans" w:hAnsi="Open Sans"/>
            <w:color w:val="1155cc"/>
            <w:u w:val="single"/>
            <w:rtl w:val="0"/>
          </w:rPr>
          <w:t xml:space="preserve">http://getbootstrap.com/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MySQL - </w:t>
      </w:r>
      <w:hyperlink r:id="rId6">
        <w:r w:rsidDel="00000000" w:rsidR="00000000" w:rsidRPr="00000000">
          <w:rPr>
            <w:rFonts w:ascii="Open Sans" w:cs="Open Sans" w:eastAsia="Open Sans" w:hAnsi="Open Sans"/>
            <w:color w:val="1155cc"/>
            <w:u w:val="single"/>
            <w:rtl w:val="0"/>
          </w:rPr>
          <w:t xml:space="preserve">https://www.mysql.com/</w:t>
        </w:r>
      </w:hyperlink>
      <w:r w:rsidDel="00000000" w:rsidR="00000000" w:rsidRPr="00000000">
        <w:rPr>
          <w:rFonts w:ascii="Open Sans" w:cs="Open Sans" w:eastAsia="Open Sans" w:hAnsi="Open Sans"/>
          <w:rtl w:val="0"/>
        </w:rPr>
        <w:br w:type="textWrapping"/>
        <w:t xml:space="preserve">Star UML - </w:t>
      </w:r>
      <w:hyperlink r:id="rId7">
        <w:r w:rsidDel="00000000" w:rsidR="00000000" w:rsidRPr="00000000">
          <w:rPr>
            <w:rFonts w:ascii="Open Sans" w:cs="Open Sans" w:eastAsia="Open Sans" w:hAnsi="Open Sans"/>
            <w:color w:val="1155cc"/>
            <w:u w:val="single"/>
            <w:rtl w:val="0"/>
          </w:rPr>
          <w:t xml:space="preserve">http://staruml.io/</w:t>
        </w:r>
      </w:hyperlink>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MVC - </w:t>
      </w:r>
      <w:hyperlink r:id="rId8">
        <w:r w:rsidDel="00000000" w:rsidR="00000000" w:rsidRPr="00000000">
          <w:rPr>
            <w:rFonts w:ascii="Open Sans" w:cs="Open Sans" w:eastAsia="Open Sans" w:hAnsi="Open Sans"/>
            <w:color w:val="1155cc"/>
            <w:u w:val="single"/>
            <w:rtl w:val="0"/>
          </w:rPr>
          <w:t xml:space="preserve">https://en.wikipedia.org/wiki/Model%E2%80%93view%E2%80%93controller</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1.3. Acronyms, and abbreviations</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SCC - Senior Companion Care</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UI - User Interface</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MVC - Model View Controller</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UML - Unified Modeling Language</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ER Diagram - Entity Relationship Diagram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sz w:val="28"/>
          <w:szCs w:val="28"/>
          <w:rtl w:val="0"/>
        </w:rPr>
        <w:t xml:space="preserve">2. System overview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2.1. Problem statement</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SCC provides an easy and convenient way for caregivers and care seekers to connect. There are lots of product like SCC on the market but their system is often too cluttered and too difficult to use. SCC solves this problem by providing an easy to use user interface and specifically tailored searches to the care seeker's needs with a few clicks of a button. Care seekers can quickly search for a caregiver that match their needs with SCC’s filtering system.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2.2. Scope of the system</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The targeted users are any caregivers with or without nursing training or certificate. This system will allow users to sign up regardless of their gender, race, etc. Users that sign up with us will need to be at least 18 years old or older. The other targeted users are the care seekers. However, the system will authenticate user’s identity. If the credentials are not matched, user will not be granted authorization for access.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2.3. Technological Requirements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The technologies that we are using for the front end are going to be HTML, CSS, Bootstrap, AngularJS, and  JavaScript. For the server-side we will use Java, and SQL for backend.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The technological requirements that the system needs are a web server and an application server which we will be using Apache Tomcat. Also, for data creation and access we will be using MySQL Workbench and MySQL database. We will be using JDBC to connect to the </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database. In addition, we will also be using RESTFul Web services.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Our web application is going to be responsive meaning it will respond to the user’s behavior and environment based on screen size, platform, and orientation. Therefore users can view and interact with the web application from  any type of browsers and devices.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sz w:val="28"/>
          <w:szCs w:val="28"/>
          <w:rtl w:val="0"/>
        </w:rPr>
        <w:t xml:space="preserve">3. System Architecture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Figure 3.0 - High Level Block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800725" cy="2286000"/>
            <wp:effectExtent b="0" l="0" r="0" t="0"/>
            <wp:docPr id="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800725" cy="228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sz w:val="28"/>
          <w:szCs w:val="28"/>
          <w:rtl w:val="0"/>
        </w:rPr>
        <w:t xml:space="preserve">4. Detailed Design</w:t>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4.1. Use-case UML diagrams (for all use cases)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Figure 4.1 - Use Case UML Diagram</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4972050"/>
            <wp:effectExtent b="0" l="0" r="0" t="0"/>
            <wp:docPr descr="Use-cases.png" id="10" name="image22.png"/>
            <a:graphic>
              <a:graphicData uri="http://schemas.openxmlformats.org/drawingml/2006/picture">
                <pic:pic>
                  <pic:nvPicPr>
                    <pic:cNvPr descr="Use-cases.png" id="0" name="image22.png"/>
                    <pic:cNvPicPr preferRelativeResize="0"/>
                  </pic:nvPicPr>
                  <pic:blipFill>
                    <a:blip r:embed="rId10"/>
                    <a:srcRect b="0" l="0" r="0" t="0"/>
                    <a:stretch>
                      <a:fillRect/>
                    </a:stretch>
                  </pic:blipFill>
                  <pic:spPr>
                    <a:xfrm>
                      <a:off x="0" y="0"/>
                      <a:ext cx="5372100" cy="4972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4.2. Class UML diagrams (for all classes)</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Figure 4.2 </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Class UMl Diagram</w:t>
      </w:r>
    </w:p>
    <w:p w:rsidR="00000000" w:rsidDel="00000000" w:rsidP="00000000" w:rsidRDefault="00000000" w:rsidRPr="00000000">
      <w:pPr>
        <w:contextualSpacing w:val="0"/>
      </w:pPr>
      <w:r w:rsidDel="00000000" w:rsidR="00000000" w:rsidRPr="00000000">
        <w:drawing>
          <wp:inline distB="114300" distT="114300" distL="114300" distR="114300">
            <wp:extent cx="5900738" cy="3522959"/>
            <wp:effectExtent b="0" l="0" r="0" t="0"/>
            <wp:docPr descr="Classes.png" id="9" name="image21.png"/>
            <a:graphic>
              <a:graphicData uri="http://schemas.openxmlformats.org/drawingml/2006/picture">
                <pic:pic>
                  <pic:nvPicPr>
                    <pic:cNvPr descr="Classes.png" id="0" name="image21.png"/>
                    <pic:cNvPicPr preferRelativeResize="0"/>
                  </pic:nvPicPr>
                  <pic:blipFill>
                    <a:blip r:embed="rId11"/>
                    <a:srcRect b="0" l="0" r="0" t="0"/>
                    <a:stretch>
                      <a:fillRect/>
                    </a:stretch>
                  </pic:blipFill>
                  <pic:spPr>
                    <a:xfrm>
                      <a:off x="0" y="0"/>
                      <a:ext cx="5900738" cy="35229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4.3. Sequence UML diagrams (at least one)</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Figure 4.3 </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Sequence UML Diagram</w:t>
      </w:r>
    </w:p>
    <w:p w:rsidR="00000000" w:rsidDel="00000000" w:rsidP="00000000" w:rsidRDefault="00000000" w:rsidRPr="00000000">
      <w:pPr>
        <w:contextualSpacing w:val="0"/>
      </w:pPr>
      <w:r w:rsidDel="00000000" w:rsidR="00000000" w:rsidRPr="00000000">
        <w:drawing>
          <wp:inline distB="114300" distT="114300" distL="114300" distR="114300">
            <wp:extent cx="5943600" cy="5143500"/>
            <wp:effectExtent b="0" l="0" r="0" t="0"/>
            <wp:docPr descr="Sequence - Login.png" id="12" name="image24.png"/>
            <a:graphic>
              <a:graphicData uri="http://schemas.openxmlformats.org/drawingml/2006/picture">
                <pic:pic>
                  <pic:nvPicPr>
                    <pic:cNvPr descr="Sequence - Login.png" id="0" name="image24.png"/>
                    <pic:cNvPicPr preferRelativeResize="0"/>
                  </pic:nvPicPr>
                  <pic:blipFill>
                    <a:blip r:embed="rId12"/>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4.4. State UML diagram (if there is any)</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Figure 4.4 </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State UML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4.5. Database architecture (ER diagram for all tables)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Figure 4.5 - Database Architecture</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9050" distT="19050" distL="19050" distR="19050">
            <wp:extent cx="5605463" cy="6110676"/>
            <wp:effectExtent b="0" l="0" r="0" t="0"/>
            <wp:docPr descr="15310473_10211257421970513_507192335_n.png" id="5" name="image17.jpg"/>
            <a:graphic>
              <a:graphicData uri="http://schemas.openxmlformats.org/drawingml/2006/picture">
                <pic:pic>
                  <pic:nvPicPr>
                    <pic:cNvPr descr="15310473_10211257421970513_507192335_n.png" id="0" name="image17.jpg"/>
                    <pic:cNvPicPr preferRelativeResize="0"/>
                  </pic:nvPicPr>
                  <pic:blipFill>
                    <a:blip r:embed="rId13"/>
                    <a:srcRect b="0" l="0" r="0" t="0"/>
                    <a:stretch>
                      <a:fillRect/>
                    </a:stretch>
                  </pic:blipFill>
                  <pic:spPr>
                    <a:xfrm>
                      <a:off x="0" y="0"/>
                      <a:ext cx="5605463" cy="611067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rtl w:val="0"/>
        </w:rPr>
        <w:t xml:space="preserve">4.6. User Interface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[Include user interfaces snapshots including: side-bar menus, input forms,</w:t>
      </w:r>
    </w:p>
    <w:p w:rsidR="00000000" w:rsidDel="00000000" w:rsidP="00000000" w:rsidRDefault="00000000" w:rsidRPr="00000000">
      <w:pPr>
        <w:contextualSpacing w:val="0"/>
      </w:pPr>
      <w:r w:rsidDel="00000000" w:rsidR="00000000" w:rsidRPr="00000000">
        <w:rPr>
          <w:rFonts w:ascii="Open Sans" w:cs="Open Sans" w:eastAsia="Open Sans" w:hAnsi="Open Sans"/>
          <w:rtl w:val="0"/>
        </w:rPr>
        <w:t xml:space="preserve">messages, output reports and so forth (at least 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i w:val="1"/>
          <w:rtl w:val="0"/>
        </w:rPr>
        <w:t xml:space="preserve">Figure 4.6.1 - Navigation Bar Menu</w:t>
      </w:r>
      <w:r w:rsidDel="00000000" w:rsidR="00000000" w:rsidRPr="00000000">
        <w:rPr>
          <w:rFonts w:ascii="Open Sans" w:cs="Open Sans" w:eastAsia="Open Sans" w:hAnsi="Open Sans"/>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19500"/>
            <wp:effectExtent b="0" l="0" r="0" t="0"/>
            <wp:docPr id="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i w:val="1"/>
          <w:rtl w:val="0"/>
        </w:rPr>
        <w:t xml:space="preserve">Figure 4.6.2 - Login Form</w:t>
      </w:r>
    </w:p>
    <w:p w:rsidR="00000000" w:rsidDel="00000000" w:rsidP="00000000" w:rsidRDefault="00000000" w:rsidRPr="00000000">
      <w:pPr>
        <w:contextualSpacing w:val="0"/>
      </w:pPr>
      <w:r w:rsidDel="00000000" w:rsidR="00000000" w:rsidRPr="00000000">
        <w:drawing>
          <wp:inline distB="114300" distT="114300" distL="114300" distR="114300">
            <wp:extent cx="5943600" cy="3606800"/>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i w:val="1"/>
          <w:rtl w:val="0"/>
        </w:rPr>
        <w:t xml:space="preserve">Figure 4.6.3 - Sign Up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19500"/>
            <wp:effectExtent b="0" l="0" r="0" t="0"/>
            <wp:docPr id="1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i w:val="1"/>
          <w:rtl w:val="0"/>
        </w:rPr>
        <w:t xml:space="preserve">Figure 4.6.4 - Contact Form</w:t>
      </w:r>
    </w:p>
    <w:p w:rsidR="00000000" w:rsidDel="00000000" w:rsidP="00000000" w:rsidRDefault="00000000" w:rsidRPr="00000000">
      <w:pPr>
        <w:contextualSpacing w:val="0"/>
      </w:pPr>
      <w:r w:rsidDel="00000000" w:rsidR="00000000" w:rsidRPr="00000000">
        <w:drawing>
          <wp:inline distB="114300" distT="114300" distL="114300" distR="114300">
            <wp:extent cx="5943600" cy="3594100"/>
            <wp:effectExtent b="0" l="0" r="0" t="0"/>
            <wp:docPr id="1" name="image06.png"/>
            <a:graphic>
              <a:graphicData uri="http://schemas.openxmlformats.org/drawingml/2006/picture">
                <pic:pic>
                  <pic:nvPicPr>
                    <pic:cNvPr id="0" name="image06.png"/>
                    <pic:cNvPicPr preferRelativeResize="0"/>
                  </pic:nvPicPr>
                  <pic:blipFill>
                    <a:blip r:embed="rId1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i w:val="1"/>
          <w:rtl w:val="0"/>
        </w:rPr>
        <w:t xml:space="preserve">Figure 4.6.5 - User Profile</w:t>
      </w:r>
    </w:p>
    <w:p w:rsidR="00000000" w:rsidDel="00000000" w:rsidP="00000000" w:rsidRDefault="00000000" w:rsidRPr="00000000">
      <w:pPr>
        <w:contextualSpacing w:val="0"/>
      </w:pPr>
      <w:r w:rsidDel="00000000" w:rsidR="00000000" w:rsidRPr="00000000">
        <w:drawing>
          <wp:inline distB="114300" distT="114300" distL="114300" distR="114300">
            <wp:extent cx="5943600" cy="3581400"/>
            <wp:effectExtent b="0" l="0" r="0" t="0"/>
            <wp:docPr id="1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i w:val="1"/>
          <w:rtl w:val="0"/>
        </w:rPr>
        <w:t xml:space="preserve">Figure 4.6.6 - successful_signup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32200"/>
            <wp:effectExtent b="0" l="0" r="0" t="0"/>
            <wp:docPr id="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Open Sans" w:cs="Open Sans" w:eastAsia="Open Sans" w:hAnsi="Open Sans"/>
          <w:b w:val="1"/>
          <w:i w:val="1"/>
          <w:rtl w:val="0"/>
        </w:rPr>
        <w:t xml:space="preserve">Figure 4.6.6 - </w:t>
      </w:r>
      <w:r w:rsidDel="00000000" w:rsidR="00000000" w:rsidRPr="00000000">
        <w:rPr>
          <w:rFonts w:ascii="Open Sans" w:cs="Open Sans" w:eastAsia="Open Sans" w:hAnsi="Open Sans"/>
          <w:b w:val="1"/>
          <w:i w:val="1"/>
          <w:sz w:val="24"/>
          <w:szCs w:val="24"/>
          <w:rtl w:val="0"/>
        </w:rPr>
        <w:t xml:space="preserve">Filter Select Form</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06800"/>
            <wp:effectExtent b="0" l="0" r="0" t="0"/>
            <wp:docPr id="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606800"/>
                    </a:xfrm>
                    <a:prstGeom prst="rect"/>
                    <a:ln/>
                  </pic:spPr>
                </pic:pic>
              </a:graphicData>
            </a:graphic>
          </wp:inline>
        </w:drawing>
      </w:r>
      <w:r w:rsidDel="00000000" w:rsidR="00000000" w:rsidRPr="00000000">
        <w:drawing>
          <wp:inline distB="114300" distT="114300" distL="114300" distR="114300">
            <wp:extent cx="5943600" cy="3644900"/>
            <wp:effectExtent b="0" l="0" r="0" t="0"/>
            <wp:docPr id="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sectPr>
      <w:headerReference r:id="rId22" w:type="default"/>
      <w:footerReference r:id="rId23" w:type="default"/>
      <w:footerReference r:id="rId24" w:type="first"/>
      <w:pgSz w:h="15840" w:w="12240"/>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21.png"/><Relationship Id="rId22" Type="http://schemas.openxmlformats.org/officeDocument/2006/relationships/header" Target="header1.xml"/><Relationship Id="rId10" Type="http://schemas.openxmlformats.org/officeDocument/2006/relationships/image" Target="media/image22.png"/><Relationship Id="rId21" Type="http://schemas.openxmlformats.org/officeDocument/2006/relationships/image" Target="media/image20.png"/><Relationship Id="rId13" Type="http://schemas.openxmlformats.org/officeDocument/2006/relationships/image" Target="media/image17.jpg"/><Relationship Id="rId24" Type="http://schemas.openxmlformats.org/officeDocument/2006/relationships/footer" Target="footer1.xml"/><Relationship Id="rId12" Type="http://schemas.openxmlformats.org/officeDocument/2006/relationships/image" Target="media/image24.png"/><Relationship Id="rId23" Type="http://schemas.openxmlformats.org/officeDocument/2006/relationships/footer" Target="footer2.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8.png"/><Relationship Id="rId15" Type="http://schemas.openxmlformats.org/officeDocument/2006/relationships/image" Target="media/image11.png"/><Relationship Id="rId14" Type="http://schemas.openxmlformats.org/officeDocument/2006/relationships/image" Target="media/image16.png"/><Relationship Id="rId17" Type="http://schemas.openxmlformats.org/officeDocument/2006/relationships/image" Target="media/image06.png"/><Relationship Id="rId16" Type="http://schemas.openxmlformats.org/officeDocument/2006/relationships/image" Target="media/image23.png"/><Relationship Id="rId5" Type="http://schemas.openxmlformats.org/officeDocument/2006/relationships/hyperlink" Target="http://getbootstrap.com/" TargetMode="External"/><Relationship Id="rId19" Type="http://schemas.openxmlformats.org/officeDocument/2006/relationships/image" Target="media/image19.png"/><Relationship Id="rId6" Type="http://schemas.openxmlformats.org/officeDocument/2006/relationships/hyperlink" Target="https://www.mysql.com/" TargetMode="External"/><Relationship Id="rId18" Type="http://schemas.openxmlformats.org/officeDocument/2006/relationships/image" Target="media/image25.png"/><Relationship Id="rId7" Type="http://schemas.openxmlformats.org/officeDocument/2006/relationships/hyperlink" Target="http://staruml.io/" TargetMode="External"/><Relationship Id="rId8" Type="http://schemas.openxmlformats.org/officeDocument/2006/relationships/hyperlink" Target="https://en.wikipedia.org/wiki/Model%E2%80%93view%E2%80%93controll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